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84B2F" w14:textId="705A8814" w:rsidR="00E91A91" w:rsidRPr="005C7709" w:rsidRDefault="00355F86" w:rsidP="00782556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20"/>
        </w:rPr>
      </w:pPr>
      <w:r w:rsidRPr="005C7709">
        <w:rPr>
          <w:rFonts w:ascii="Arial" w:hAnsi="Arial"/>
          <w:sz w:val="16"/>
          <w:szCs w:val="20"/>
        </w:rPr>
        <w:t>PRESSEMITTEILUNG</w:t>
      </w:r>
    </w:p>
    <w:p w14:paraId="0C83C531" w14:textId="189A4346" w:rsidR="00E91A91" w:rsidRDefault="003E1898" w:rsidP="00444801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Durchblick per Hightech: </w:t>
      </w:r>
      <w:r w:rsidR="00CB695B">
        <w:rPr>
          <w:rFonts w:ascii="Arial" w:hAnsi="Arial"/>
          <w:b/>
          <w:bCs/>
          <w:sz w:val="20"/>
          <w:szCs w:val="20"/>
        </w:rPr>
        <w:t>Der MTRA-</w:t>
      </w:r>
      <w:r>
        <w:rPr>
          <w:rFonts w:ascii="Arial" w:hAnsi="Arial"/>
          <w:b/>
          <w:bCs/>
          <w:sz w:val="20"/>
          <w:szCs w:val="20"/>
        </w:rPr>
        <w:t>Beruf stellt sich</w:t>
      </w:r>
      <w:r w:rsidR="009E5A72">
        <w:rPr>
          <w:rFonts w:ascii="Arial" w:hAnsi="Arial"/>
          <w:b/>
          <w:bCs/>
          <w:sz w:val="20"/>
          <w:szCs w:val="20"/>
        </w:rPr>
        <w:t xml:space="preserve"> in </w:t>
      </w:r>
      <w:r w:rsidR="009E5A72" w:rsidRPr="009E5A72">
        <w:rPr>
          <w:rFonts w:ascii="Arial" w:hAnsi="Arial"/>
          <w:b/>
          <w:bCs/>
          <w:sz w:val="20"/>
          <w:szCs w:val="20"/>
          <w:highlight w:val="yellow"/>
        </w:rPr>
        <w:t>XX</w:t>
      </w:r>
      <w:r>
        <w:rPr>
          <w:rFonts w:ascii="Arial" w:hAnsi="Arial"/>
          <w:b/>
          <w:bCs/>
          <w:sz w:val="20"/>
          <w:szCs w:val="20"/>
        </w:rPr>
        <w:t xml:space="preserve"> vor</w:t>
      </w:r>
    </w:p>
    <w:p w14:paraId="3630B155" w14:textId="77777777" w:rsidR="007625F6" w:rsidRDefault="007625F6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i/>
          <w:sz w:val="20"/>
          <w:szCs w:val="20"/>
        </w:rPr>
      </w:pPr>
    </w:p>
    <w:p w14:paraId="2B61E5F8" w14:textId="2049088A" w:rsidR="005561AE" w:rsidRDefault="000D7AC6" w:rsidP="005561A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highlight w:val="yellow"/>
        </w:rPr>
        <w:t>Berlin/Hamburg/</w:t>
      </w:r>
      <w:r w:rsidR="0051327C" w:rsidRPr="0051327C">
        <w:rPr>
          <w:rFonts w:ascii="Arial" w:hAnsi="Arial"/>
          <w:i/>
          <w:sz w:val="20"/>
          <w:szCs w:val="20"/>
          <w:highlight w:val="yellow"/>
        </w:rPr>
        <w:t>XX</w:t>
      </w:r>
      <w:r w:rsidR="00B1168A">
        <w:rPr>
          <w:rFonts w:ascii="Arial" w:hAnsi="Arial"/>
          <w:i/>
          <w:sz w:val="20"/>
          <w:szCs w:val="20"/>
          <w:highlight w:val="yellow"/>
        </w:rPr>
        <w:t>,</w:t>
      </w:r>
      <w:r w:rsidR="00A17125">
        <w:rPr>
          <w:rFonts w:ascii="Arial" w:hAnsi="Arial"/>
          <w:i/>
          <w:sz w:val="20"/>
          <w:szCs w:val="20"/>
        </w:rPr>
        <w:t xml:space="preserve"> Oktober</w:t>
      </w:r>
      <w:r w:rsidR="001667B7">
        <w:rPr>
          <w:rFonts w:ascii="Arial" w:hAnsi="Arial"/>
          <w:i/>
          <w:sz w:val="20"/>
          <w:szCs w:val="20"/>
        </w:rPr>
        <w:t xml:space="preserve"> </w:t>
      </w:r>
      <w:r w:rsidR="00A17125">
        <w:rPr>
          <w:rFonts w:ascii="Arial" w:hAnsi="Arial"/>
          <w:i/>
          <w:sz w:val="20"/>
          <w:szCs w:val="20"/>
        </w:rPr>
        <w:t>201</w:t>
      </w:r>
      <w:r w:rsidR="005561AE">
        <w:rPr>
          <w:rFonts w:ascii="Arial" w:hAnsi="Arial"/>
          <w:i/>
          <w:sz w:val="20"/>
          <w:szCs w:val="20"/>
        </w:rPr>
        <w:t>8</w:t>
      </w:r>
      <w:r w:rsidR="00C75FF1" w:rsidRPr="00D01DA8">
        <w:rPr>
          <w:rFonts w:ascii="Arial" w:hAnsi="Arial"/>
          <w:i/>
          <w:sz w:val="20"/>
          <w:szCs w:val="20"/>
        </w:rPr>
        <w:t xml:space="preserve">. </w:t>
      </w:r>
      <w:r w:rsidR="00C00E52">
        <w:rPr>
          <w:rFonts w:ascii="Arial" w:hAnsi="Arial"/>
          <w:i/>
          <w:sz w:val="20"/>
          <w:szCs w:val="20"/>
        </w:rPr>
        <w:t xml:space="preserve">Teamwork und Menschenkenntnis </w:t>
      </w:r>
      <w:r w:rsidR="0021431F">
        <w:rPr>
          <w:rFonts w:ascii="Arial" w:hAnsi="Arial"/>
          <w:i/>
          <w:sz w:val="20"/>
          <w:szCs w:val="20"/>
        </w:rPr>
        <w:t>zählen in</w:t>
      </w:r>
      <w:r w:rsidR="00C00E52">
        <w:rPr>
          <w:rFonts w:ascii="Arial" w:hAnsi="Arial"/>
          <w:i/>
          <w:sz w:val="20"/>
          <w:szCs w:val="20"/>
        </w:rPr>
        <w:t xml:space="preserve"> diesen Beruf genauso wie </w:t>
      </w:r>
      <w:r w:rsidR="0035630E">
        <w:rPr>
          <w:rFonts w:ascii="Arial" w:hAnsi="Arial"/>
          <w:i/>
          <w:sz w:val="20"/>
          <w:szCs w:val="20"/>
        </w:rPr>
        <w:t>das Interesse</w:t>
      </w:r>
      <w:r w:rsidR="00C00E52">
        <w:rPr>
          <w:rFonts w:ascii="Arial" w:hAnsi="Arial"/>
          <w:i/>
          <w:sz w:val="20"/>
          <w:szCs w:val="20"/>
        </w:rPr>
        <w:t xml:space="preserve"> an </w:t>
      </w:r>
      <w:r w:rsidR="0035630E">
        <w:rPr>
          <w:rFonts w:ascii="Arial" w:hAnsi="Arial"/>
          <w:i/>
          <w:sz w:val="20"/>
          <w:szCs w:val="20"/>
        </w:rPr>
        <w:t xml:space="preserve">Medizin und Technik: </w:t>
      </w:r>
      <w:r w:rsidR="00C00E52">
        <w:rPr>
          <w:rFonts w:ascii="Arial" w:hAnsi="Arial"/>
          <w:i/>
          <w:iCs/>
          <w:sz w:val="20"/>
          <w:szCs w:val="20"/>
        </w:rPr>
        <w:t xml:space="preserve">Medizinisch-Technische Radiologieassistentinnen und -assistenten (MTRA) </w:t>
      </w:r>
      <w:r w:rsidR="00FF2502">
        <w:rPr>
          <w:rFonts w:ascii="Arial" w:hAnsi="Arial"/>
          <w:i/>
          <w:iCs/>
          <w:sz w:val="20"/>
          <w:szCs w:val="20"/>
        </w:rPr>
        <w:t xml:space="preserve">sind für </w:t>
      </w:r>
      <w:r w:rsidR="00854716">
        <w:rPr>
          <w:rFonts w:ascii="Arial" w:hAnsi="Arial"/>
          <w:i/>
          <w:iCs/>
          <w:sz w:val="20"/>
          <w:szCs w:val="20"/>
        </w:rPr>
        <w:t xml:space="preserve">die Diagnose und Therapie von Krankheiten unerlässlich. </w:t>
      </w:r>
      <w:r w:rsidR="00765A00">
        <w:rPr>
          <w:rFonts w:ascii="Arial" w:hAnsi="Arial"/>
          <w:i/>
          <w:sz w:val="20"/>
          <w:szCs w:val="20"/>
        </w:rPr>
        <w:t>Im</w:t>
      </w:r>
      <w:r w:rsidR="005561AE">
        <w:rPr>
          <w:rFonts w:ascii="Arial" w:hAnsi="Arial"/>
          <w:i/>
          <w:sz w:val="20"/>
          <w:szCs w:val="20"/>
        </w:rPr>
        <w:t xml:space="preserve"> November können ausbildungsinteressierte Schülerinnen und Schüler </w:t>
      </w:r>
      <w:r w:rsidR="00E4147C">
        <w:rPr>
          <w:rFonts w:ascii="Arial" w:hAnsi="Arial"/>
          <w:i/>
          <w:sz w:val="20"/>
          <w:szCs w:val="20"/>
        </w:rPr>
        <w:t xml:space="preserve">diesen </w:t>
      </w:r>
      <w:r w:rsidR="00A626AE">
        <w:rPr>
          <w:rFonts w:ascii="Arial" w:hAnsi="Arial"/>
          <w:i/>
          <w:sz w:val="20"/>
          <w:szCs w:val="20"/>
        </w:rPr>
        <w:t xml:space="preserve">vielseitigen </w:t>
      </w:r>
      <w:r w:rsidR="00E4147C">
        <w:rPr>
          <w:rFonts w:ascii="Arial" w:hAnsi="Arial"/>
          <w:i/>
          <w:sz w:val="20"/>
          <w:szCs w:val="20"/>
        </w:rPr>
        <w:t xml:space="preserve">Ausbildungsberuf </w:t>
      </w:r>
      <w:r w:rsidR="00765A00">
        <w:rPr>
          <w:rFonts w:ascii="Arial" w:hAnsi="Arial"/>
          <w:i/>
          <w:sz w:val="20"/>
          <w:szCs w:val="20"/>
        </w:rPr>
        <w:t>kennenlernen: D</w:t>
      </w:r>
      <w:r w:rsidR="005561AE">
        <w:rPr>
          <w:rFonts w:ascii="Arial" w:hAnsi="Arial"/>
          <w:i/>
          <w:sz w:val="20"/>
          <w:szCs w:val="20"/>
        </w:rPr>
        <w:t xml:space="preserve">ie </w:t>
      </w:r>
      <w:r w:rsidR="005561AE" w:rsidRPr="00B770AE">
        <w:rPr>
          <w:rFonts w:ascii="Arial" w:hAnsi="Arial"/>
          <w:i/>
          <w:sz w:val="20"/>
          <w:szCs w:val="20"/>
          <w:highlight w:val="yellow"/>
        </w:rPr>
        <w:t>MTRA-Schule in XXX und das radiologische Institut YYY</w:t>
      </w:r>
      <w:r w:rsidR="005561AE">
        <w:rPr>
          <w:rFonts w:ascii="Arial" w:hAnsi="Arial"/>
          <w:i/>
          <w:sz w:val="20"/>
          <w:szCs w:val="20"/>
        </w:rPr>
        <w:t xml:space="preserve"> </w:t>
      </w:r>
      <w:r w:rsidR="00765A00">
        <w:rPr>
          <w:rFonts w:ascii="Arial" w:hAnsi="Arial"/>
          <w:i/>
          <w:sz w:val="20"/>
          <w:szCs w:val="20"/>
        </w:rPr>
        <w:t xml:space="preserve">öffnen </w:t>
      </w:r>
      <w:r w:rsidR="00765A00" w:rsidRPr="00B770AE">
        <w:rPr>
          <w:rFonts w:ascii="Arial" w:hAnsi="Arial"/>
          <w:i/>
          <w:sz w:val="20"/>
          <w:szCs w:val="20"/>
          <w:highlight w:val="yellow"/>
        </w:rPr>
        <w:t>am XX.11.2018 von XX bis YY Uhr</w:t>
      </w:r>
      <w:r w:rsidR="00765A00">
        <w:rPr>
          <w:rFonts w:ascii="Arial" w:hAnsi="Arial"/>
          <w:i/>
          <w:sz w:val="20"/>
          <w:szCs w:val="20"/>
        </w:rPr>
        <w:t xml:space="preserve"> ihre Türen</w:t>
      </w:r>
      <w:r w:rsidR="005561AE">
        <w:rPr>
          <w:rFonts w:ascii="Arial" w:hAnsi="Arial"/>
          <w:i/>
          <w:sz w:val="20"/>
          <w:szCs w:val="20"/>
        </w:rPr>
        <w:t xml:space="preserve">. </w:t>
      </w:r>
      <w:r w:rsidR="00765A00">
        <w:rPr>
          <w:rFonts w:ascii="Arial" w:hAnsi="Arial"/>
          <w:i/>
          <w:sz w:val="20"/>
          <w:szCs w:val="20"/>
        </w:rPr>
        <w:t>Sie sind d</w:t>
      </w:r>
      <w:r w:rsidR="005561AE">
        <w:rPr>
          <w:rFonts w:ascii="Arial" w:hAnsi="Arial"/>
          <w:i/>
          <w:sz w:val="20"/>
          <w:szCs w:val="20"/>
        </w:rPr>
        <w:t xml:space="preserve">amit Teil der MTRA-Aktionstage, die bundesweit unter dem Motto „Schau rein, was für die drin steckt“ </w:t>
      </w:r>
      <w:r w:rsidR="00765A00">
        <w:rPr>
          <w:rFonts w:ascii="Arial" w:hAnsi="Arial"/>
          <w:i/>
          <w:sz w:val="20"/>
          <w:szCs w:val="20"/>
        </w:rPr>
        <w:t>einen Blick hinter die Kulissen bieten</w:t>
      </w:r>
      <w:r w:rsidR="005561AE">
        <w:rPr>
          <w:rFonts w:ascii="Arial" w:hAnsi="Arial"/>
          <w:i/>
          <w:sz w:val="20"/>
          <w:szCs w:val="20"/>
        </w:rPr>
        <w:t>.</w:t>
      </w:r>
    </w:p>
    <w:p w14:paraId="6E7CA5E9" w14:textId="77777777" w:rsidR="005561AE" w:rsidRDefault="005561AE" w:rsidP="005561A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i/>
          <w:sz w:val="20"/>
          <w:szCs w:val="20"/>
        </w:rPr>
      </w:pPr>
    </w:p>
    <w:p w14:paraId="381FCFEB" w14:textId="6ADFA1A4" w:rsidR="00BD2691" w:rsidRPr="009B10D7" w:rsidRDefault="00F8517B" w:rsidP="006B3890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MTRA können von außen Unsichtbares sichtbar machen</w:t>
      </w:r>
      <w:r w:rsidR="00B063EB">
        <w:rPr>
          <w:rFonts w:ascii="Arial" w:hAnsi="Arial"/>
          <w:sz w:val="20"/>
          <w:szCs w:val="20"/>
        </w:rPr>
        <w:t>:</w:t>
      </w:r>
      <w:r w:rsidR="00BD2691" w:rsidRPr="009B10D7">
        <w:rPr>
          <w:rFonts w:ascii="Arial" w:hAnsi="Arial"/>
          <w:sz w:val="20"/>
          <w:szCs w:val="20"/>
        </w:rPr>
        <w:t xml:space="preserve"> Mithilfe von Hightech-</w:t>
      </w:r>
      <w:r w:rsidR="00BD2691">
        <w:rPr>
          <w:rFonts w:ascii="Arial" w:hAnsi="Arial"/>
          <w:sz w:val="20"/>
          <w:szCs w:val="20"/>
        </w:rPr>
        <w:t>Ausrüstung wie digitalen Röntgengeräten oder Magnetresonanztomografen e</w:t>
      </w:r>
      <w:r w:rsidR="00BD2691" w:rsidRPr="009B10D7">
        <w:rPr>
          <w:rFonts w:ascii="Arial" w:hAnsi="Arial"/>
          <w:sz w:val="20"/>
          <w:szCs w:val="20"/>
        </w:rPr>
        <w:t>rstellen sie Bilder</w:t>
      </w:r>
      <w:r>
        <w:rPr>
          <w:rFonts w:ascii="Arial" w:hAnsi="Arial"/>
          <w:sz w:val="20"/>
          <w:szCs w:val="20"/>
        </w:rPr>
        <w:t xml:space="preserve"> vom menschlichen Körper. Die machen es </w:t>
      </w:r>
      <w:r w:rsidR="006B3890">
        <w:rPr>
          <w:rFonts w:ascii="Arial" w:hAnsi="Arial"/>
          <w:sz w:val="20"/>
          <w:szCs w:val="20"/>
        </w:rPr>
        <w:t>Radiologinnen und Radiologen</w:t>
      </w:r>
      <w:r>
        <w:rPr>
          <w:rFonts w:ascii="Arial" w:hAnsi="Arial"/>
          <w:sz w:val="20"/>
          <w:szCs w:val="20"/>
        </w:rPr>
        <w:t xml:space="preserve"> </w:t>
      </w:r>
      <w:r w:rsidR="0049384A">
        <w:rPr>
          <w:rFonts w:ascii="Arial" w:hAnsi="Arial"/>
          <w:sz w:val="20"/>
          <w:szCs w:val="20"/>
        </w:rPr>
        <w:t>sowie</w:t>
      </w:r>
      <w:r w:rsidR="006B3890">
        <w:rPr>
          <w:rFonts w:ascii="Arial" w:hAnsi="Arial"/>
          <w:sz w:val="20"/>
          <w:szCs w:val="20"/>
        </w:rPr>
        <w:t xml:space="preserve"> anderen Fachärzten </w:t>
      </w:r>
      <w:r>
        <w:rPr>
          <w:rFonts w:ascii="Arial" w:hAnsi="Arial"/>
          <w:sz w:val="20"/>
          <w:szCs w:val="20"/>
        </w:rPr>
        <w:t>möglich</w:t>
      </w:r>
      <w:r w:rsidR="00CE1F8F">
        <w:rPr>
          <w:rFonts w:ascii="Arial" w:hAnsi="Arial"/>
          <w:sz w:val="20"/>
          <w:szCs w:val="20"/>
        </w:rPr>
        <w:t xml:space="preserve">, Krankheiten richtig zu diagnostizieren und zu therapieren. </w:t>
      </w:r>
      <w:r w:rsidR="005E7B7E">
        <w:rPr>
          <w:rFonts w:ascii="Arial" w:hAnsi="Arial"/>
          <w:sz w:val="20"/>
          <w:szCs w:val="20"/>
        </w:rPr>
        <w:t xml:space="preserve">Neben Interesse an naturwissenschaftlichen Fächern sind </w:t>
      </w:r>
      <w:r w:rsidR="009A687B">
        <w:rPr>
          <w:rFonts w:ascii="Arial" w:hAnsi="Arial"/>
          <w:sz w:val="20"/>
          <w:szCs w:val="20"/>
        </w:rPr>
        <w:t>in diesem Beruf</w:t>
      </w:r>
      <w:r w:rsidR="005E7B7E">
        <w:rPr>
          <w:rFonts w:ascii="Arial" w:hAnsi="Arial"/>
          <w:sz w:val="20"/>
          <w:szCs w:val="20"/>
        </w:rPr>
        <w:t xml:space="preserve"> Teamgeist und Einfühlungsvermögen gefragt, denn MTRA arbeiten eng mit Menschen zusammen. </w:t>
      </w:r>
      <w:r w:rsidR="005716ED">
        <w:rPr>
          <w:rFonts w:ascii="Arial" w:hAnsi="Arial"/>
          <w:sz w:val="20"/>
          <w:szCs w:val="20"/>
        </w:rPr>
        <w:t xml:space="preserve">Dazu gehört das offene Ohr </w:t>
      </w:r>
      <w:r w:rsidR="00A9784A">
        <w:rPr>
          <w:rFonts w:ascii="Arial" w:hAnsi="Arial"/>
          <w:sz w:val="20"/>
          <w:szCs w:val="20"/>
        </w:rPr>
        <w:t>für Patienten</w:t>
      </w:r>
      <w:r w:rsidR="005716ED">
        <w:rPr>
          <w:rFonts w:ascii="Arial" w:hAnsi="Arial"/>
          <w:sz w:val="20"/>
          <w:szCs w:val="20"/>
        </w:rPr>
        <w:t xml:space="preserve"> genauso wie die enge Vernetzung </w:t>
      </w:r>
      <w:r w:rsidR="00A9784A">
        <w:rPr>
          <w:rFonts w:ascii="Arial" w:hAnsi="Arial"/>
          <w:sz w:val="20"/>
          <w:szCs w:val="20"/>
        </w:rPr>
        <w:t>mit Kolleginnen</w:t>
      </w:r>
      <w:r w:rsidR="005716ED">
        <w:rPr>
          <w:rFonts w:ascii="Arial" w:hAnsi="Arial"/>
          <w:sz w:val="20"/>
          <w:szCs w:val="20"/>
        </w:rPr>
        <w:t xml:space="preserve"> anderer Fachbereiche. </w:t>
      </w:r>
      <w:r w:rsidR="00077014">
        <w:rPr>
          <w:rFonts w:ascii="Arial" w:hAnsi="Arial"/>
          <w:sz w:val="20"/>
          <w:szCs w:val="20"/>
        </w:rPr>
        <w:t xml:space="preserve">Die Einsatzorte von MTRA sind sehr vielfältig. </w:t>
      </w:r>
      <w:r w:rsidR="005716ED">
        <w:rPr>
          <w:rFonts w:ascii="Arial" w:hAnsi="Arial"/>
          <w:sz w:val="20"/>
          <w:szCs w:val="20"/>
        </w:rPr>
        <w:t>Sie arbeiten i</w:t>
      </w:r>
      <w:r w:rsidR="00E3505A">
        <w:rPr>
          <w:rFonts w:ascii="Arial" w:hAnsi="Arial"/>
          <w:sz w:val="20"/>
          <w:szCs w:val="20"/>
        </w:rPr>
        <w:t xml:space="preserve">n </w:t>
      </w:r>
      <w:r w:rsidR="00077014">
        <w:rPr>
          <w:rFonts w:ascii="Arial" w:hAnsi="Arial"/>
          <w:sz w:val="20"/>
          <w:szCs w:val="20"/>
        </w:rPr>
        <w:t xml:space="preserve">radiologischen </w:t>
      </w:r>
      <w:r w:rsidR="00E3505A">
        <w:rPr>
          <w:rFonts w:ascii="Arial" w:hAnsi="Arial"/>
          <w:sz w:val="20"/>
          <w:szCs w:val="20"/>
        </w:rPr>
        <w:t>Kliniken und Praxen</w:t>
      </w:r>
      <w:r w:rsidR="00E21C69">
        <w:rPr>
          <w:rFonts w:ascii="Arial" w:hAnsi="Arial"/>
          <w:sz w:val="20"/>
          <w:szCs w:val="20"/>
        </w:rPr>
        <w:t>.</w:t>
      </w:r>
      <w:r w:rsidR="00077014">
        <w:rPr>
          <w:rFonts w:ascii="Arial" w:hAnsi="Arial"/>
          <w:sz w:val="20"/>
          <w:szCs w:val="20"/>
        </w:rPr>
        <w:t xml:space="preserve"> Inhaltlich reicht das Spektrum von der medizinischen Bildgebung bis hin zu einer wichtigen Rolle bei der</w:t>
      </w:r>
      <w:r w:rsidR="005E7B7E">
        <w:rPr>
          <w:rFonts w:ascii="Arial" w:hAnsi="Arial"/>
          <w:sz w:val="20"/>
          <w:szCs w:val="20"/>
        </w:rPr>
        <w:t xml:space="preserve"> Therapie durch interventionelle Radiologie, Nuklearmedizin und Tumorbestrahlung.</w:t>
      </w:r>
    </w:p>
    <w:p w14:paraId="377832FA" w14:textId="77777777" w:rsidR="00BD2691" w:rsidRDefault="00BD2691" w:rsidP="005561A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sz w:val="20"/>
          <w:szCs w:val="20"/>
        </w:rPr>
      </w:pPr>
    </w:p>
    <w:p w14:paraId="66FB690D" w14:textId="5AB88187" w:rsidR="005561AE" w:rsidRPr="003825C9" w:rsidRDefault="005561AE" w:rsidP="005561A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b/>
          <w:sz w:val="20"/>
          <w:szCs w:val="20"/>
        </w:rPr>
      </w:pPr>
      <w:r w:rsidRPr="003825C9">
        <w:rPr>
          <w:rFonts w:ascii="Arial" w:hAnsi="Arial"/>
          <w:b/>
          <w:sz w:val="20"/>
          <w:szCs w:val="20"/>
        </w:rPr>
        <w:t>Gute Aussichten</w:t>
      </w:r>
      <w:r w:rsidR="003825C9">
        <w:rPr>
          <w:rFonts w:ascii="Arial" w:hAnsi="Arial"/>
          <w:b/>
          <w:sz w:val="20"/>
          <w:szCs w:val="20"/>
        </w:rPr>
        <w:t xml:space="preserve"> für den Nachwuchs</w:t>
      </w:r>
    </w:p>
    <w:p w14:paraId="39703891" w14:textId="2CD968A1" w:rsidR="00C00E52" w:rsidRPr="003825C9" w:rsidRDefault="00AB3BBC" w:rsidP="00440D52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dreijährige Ausbildung an Berufsfachschulen bereitet mit medizinischem und technischem Wissen</w:t>
      </w:r>
      <w:r w:rsidRPr="00AB3BB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auf diesen anspruchsvollen Beruf vor. Viele Praktika sorgen für Abwechslung, damit das Gelern</w:t>
      </w:r>
      <w:r w:rsidR="00D10550">
        <w:rPr>
          <w:rFonts w:ascii="Arial" w:hAnsi="Arial"/>
          <w:sz w:val="20"/>
          <w:szCs w:val="20"/>
        </w:rPr>
        <w:t>te direkt ausprobiert werden kann</w:t>
      </w:r>
      <w:r>
        <w:rPr>
          <w:rFonts w:ascii="Arial" w:hAnsi="Arial"/>
          <w:sz w:val="20"/>
          <w:szCs w:val="20"/>
        </w:rPr>
        <w:t xml:space="preserve">. </w:t>
      </w:r>
      <w:r w:rsidR="00265C5B">
        <w:rPr>
          <w:rFonts w:ascii="Arial" w:hAnsi="Arial"/>
          <w:sz w:val="20"/>
          <w:szCs w:val="20"/>
        </w:rPr>
        <w:t>Aktuell</w:t>
      </w:r>
      <w:r w:rsidR="00884BD9">
        <w:rPr>
          <w:rFonts w:ascii="Arial" w:hAnsi="Arial"/>
          <w:sz w:val="20"/>
          <w:szCs w:val="20"/>
        </w:rPr>
        <w:t xml:space="preserve"> sind </w:t>
      </w:r>
      <w:r w:rsidR="003825C9">
        <w:rPr>
          <w:rFonts w:ascii="Arial" w:hAnsi="Arial"/>
          <w:sz w:val="20"/>
          <w:szCs w:val="20"/>
        </w:rPr>
        <w:t xml:space="preserve">MTRA </w:t>
      </w:r>
      <w:r w:rsidR="00C00E52">
        <w:rPr>
          <w:rFonts w:ascii="Arial" w:hAnsi="Arial"/>
          <w:sz w:val="20"/>
          <w:szCs w:val="20"/>
        </w:rPr>
        <w:t xml:space="preserve">am Arbeitsmarkt sehr gefragt. </w:t>
      </w:r>
      <w:r w:rsidR="00A9784A">
        <w:rPr>
          <w:rFonts w:ascii="Arial" w:hAnsi="Arial"/>
          <w:sz w:val="20"/>
          <w:szCs w:val="20"/>
        </w:rPr>
        <w:t>Schüler</w:t>
      </w:r>
      <w:r w:rsidR="00C00E52">
        <w:rPr>
          <w:rFonts w:ascii="Arial" w:hAnsi="Arial"/>
          <w:sz w:val="20"/>
          <w:szCs w:val="20"/>
        </w:rPr>
        <w:t xml:space="preserve"> haben daher gute Chancen</w:t>
      </w:r>
      <w:r w:rsidR="00265C5B">
        <w:rPr>
          <w:rFonts w:ascii="Arial" w:hAnsi="Arial"/>
          <w:sz w:val="20"/>
          <w:szCs w:val="20"/>
        </w:rPr>
        <w:t xml:space="preserve"> auf einen </w:t>
      </w:r>
      <w:r w:rsidR="00C00E52">
        <w:rPr>
          <w:rFonts w:ascii="Arial" w:hAnsi="Arial"/>
          <w:sz w:val="20"/>
          <w:szCs w:val="20"/>
        </w:rPr>
        <w:t>Ausbildungs</w:t>
      </w:r>
      <w:r w:rsidR="00EF763A">
        <w:rPr>
          <w:rFonts w:ascii="Arial" w:hAnsi="Arial"/>
          <w:sz w:val="20"/>
          <w:szCs w:val="20"/>
        </w:rPr>
        <w:t>platz</w:t>
      </w:r>
      <w:r w:rsidR="00A9784A">
        <w:rPr>
          <w:rFonts w:ascii="Arial" w:hAnsi="Arial"/>
          <w:sz w:val="20"/>
          <w:szCs w:val="20"/>
        </w:rPr>
        <w:t xml:space="preserve"> und einen direkten Start in den Job. </w:t>
      </w:r>
      <w:r w:rsidR="00AE7D38">
        <w:rPr>
          <w:rFonts w:ascii="Arial" w:hAnsi="Arial"/>
          <w:sz w:val="20"/>
          <w:szCs w:val="20"/>
        </w:rPr>
        <w:t xml:space="preserve">Der MTRA-Beruf ist zudem innovativ, da sich die </w:t>
      </w:r>
      <w:r w:rsidR="006B3890">
        <w:rPr>
          <w:rFonts w:ascii="Arial" w:hAnsi="Arial"/>
          <w:sz w:val="20"/>
          <w:szCs w:val="20"/>
        </w:rPr>
        <w:t>medizinische Bildgebung</w:t>
      </w:r>
      <w:r w:rsidR="00AE7D38">
        <w:rPr>
          <w:rFonts w:ascii="Arial" w:hAnsi="Arial"/>
          <w:sz w:val="20"/>
          <w:szCs w:val="20"/>
        </w:rPr>
        <w:t xml:space="preserve"> ständig weiterentwickelt. Regelmäßige Fortbildungen und fachlicher Austausch auf Messen und Kongressen gehören dazu.</w:t>
      </w:r>
    </w:p>
    <w:p w14:paraId="05671F99" w14:textId="5F38EECE" w:rsidR="005561AE" w:rsidRDefault="005561AE" w:rsidP="00675E89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i/>
          <w:sz w:val="20"/>
          <w:szCs w:val="20"/>
        </w:rPr>
      </w:pPr>
    </w:p>
    <w:p w14:paraId="419A7618" w14:textId="77777777" w:rsidR="009D18EE" w:rsidRDefault="009D18EE" w:rsidP="009D18E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MTRA live erleben</w:t>
      </w:r>
    </w:p>
    <w:p w14:paraId="3225F202" w14:textId="27358E80" w:rsidR="00CF06E3" w:rsidRDefault="009376D7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  <w:r w:rsidRPr="009D18EE">
        <w:rPr>
          <w:rFonts w:ascii="Arial" w:hAnsi="Arial"/>
          <w:iCs/>
          <w:sz w:val="20"/>
          <w:szCs w:val="20"/>
        </w:rPr>
        <w:t xml:space="preserve">Wer sich selbst ein Bild von </w:t>
      </w:r>
      <w:r w:rsidR="009D18EE" w:rsidRPr="009D18EE">
        <w:rPr>
          <w:rFonts w:ascii="Arial" w:hAnsi="Arial"/>
          <w:iCs/>
          <w:sz w:val="20"/>
          <w:szCs w:val="20"/>
        </w:rPr>
        <w:t>der Ausbildung machen möchte, kann bei den MTRA-Aktionstagen Lehrerinnen, MTRA-Schüler, MTRA und Radiologen persönlich treffen.</w:t>
      </w:r>
      <w:r w:rsidR="009D18EE">
        <w:rPr>
          <w:rFonts w:ascii="Arial" w:hAnsi="Arial"/>
          <w:i/>
          <w:iCs/>
          <w:sz w:val="20"/>
          <w:szCs w:val="20"/>
        </w:rPr>
        <w:t xml:space="preserve"> </w:t>
      </w:r>
      <w:r w:rsidR="009D18EE" w:rsidRPr="009D18EE">
        <w:rPr>
          <w:rFonts w:ascii="Arial" w:hAnsi="Arial"/>
          <w:iCs/>
          <w:sz w:val="20"/>
          <w:szCs w:val="20"/>
        </w:rPr>
        <w:t xml:space="preserve">Dort </w:t>
      </w:r>
      <w:r w:rsidR="009D18EE">
        <w:rPr>
          <w:rFonts w:ascii="Arial" w:hAnsi="Arial"/>
          <w:iCs/>
          <w:sz w:val="20"/>
          <w:szCs w:val="20"/>
        </w:rPr>
        <w:t>erleben die Be</w:t>
      </w:r>
      <w:r w:rsidR="009D18EE" w:rsidRPr="009D18EE">
        <w:rPr>
          <w:rFonts w:ascii="Arial" w:hAnsi="Arial"/>
          <w:sz w:val="20"/>
          <w:szCs w:val="20"/>
        </w:rPr>
        <w:t xml:space="preserve">sucher </w:t>
      </w:r>
      <w:r w:rsidR="00AA31F6">
        <w:rPr>
          <w:rFonts w:ascii="Arial" w:hAnsi="Arial"/>
          <w:sz w:val="20"/>
          <w:szCs w:val="20"/>
        </w:rPr>
        <w:t xml:space="preserve">live, wie ein Röntgenbild entsteht </w:t>
      </w:r>
      <w:r w:rsidR="00707B03">
        <w:rPr>
          <w:rFonts w:ascii="Arial" w:hAnsi="Arial"/>
          <w:sz w:val="20"/>
          <w:szCs w:val="20"/>
        </w:rPr>
        <w:t>oder</w:t>
      </w:r>
      <w:r w:rsidR="00AA31F6">
        <w:rPr>
          <w:rFonts w:ascii="Arial" w:hAnsi="Arial"/>
          <w:sz w:val="20"/>
          <w:szCs w:val="20"/>
        </w:rPr>
        <w:t xml:space="preserve"> wie </w:t>
      </w:r>
      <w:r w:rsidR="009D18EE">
        <w:rPr>
          <w:rFonts w:ascii="Arial" w:hAnsi="Arial"/>
          <w:sz w:val="20"/>
          <w:szCs w:val="20"/>
        </w:rPr>
        <w:t>Computer- und Magnetresonanztomografen funktionieren.</w:t>
      </w:r>
    </w:p>
    <w:p w14:paraId="54081C17" w14:textId="77777777" w:rsidR="00E91A91" w:rsidRPr="00F8070E" w:rsidRDefault="00E91A91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562A6F80" w14:textId="77777777" w:rsidR="00E91A91" w:rsidRDefault="00C75FF1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Kost</w:t>
      </w:r>
      <w:r w:rsidR="00031952">
        <w:rPr>
          <w:rFonts w:ascii="Arial" w:hAnsi="Arial"/>
          <w:b/>
          <w:bCs/>
          <w:sz w:val="20"/>
          <w:szCs w:val="20"/>
        </w:rPr>
        <w:t>enfreie</w:t>
      </w:r>
      <w:r w:rsidR="00B07A8B">
        <w:rPr>
          <w:rFonts w:ascii="Arial" w:hAnsi="Arial"/>
          <w:b/>
          <w:bCs/>
          <w:sz w:val="20"/>
          <w:szCs w:val="20"/>
        </w:rPr>
        <w:t>r Besuch des</w:t>
      </w:r>
      <w:r w:rsidR="00031952">
        <w:rPr>
          <w:rFonts w:ascii="Arial" w:hAnsi="Arial"/>
          <w:b/>
          <w:bCs/>
          <w:sz w:val="20"/>
          <w:szCs w:val="20"/>
        </w:rPr>
        <w:t xml:space="preserve"> Aktionstag</w:t>
      </w:r>
      <w:r w:rsidR="00B07A8B">
        <w:rPr>
          <w:rFonts w:ascii="Arial" w:hAnsi="Arial"/>
          <w:b/>
          <w:bCs/>
          <w:sz w:val="20"/>
          <w:szCs w:val="20"/>
        </w:rPr>
        <w:t>s</w:t>
      </w:r>
    </w:p>
    <w:p w14:paraId="350476D7" w14:textId="6CEF2A6A" w:rsidR="00E91A91" w:rsidRDefault="00D74D98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Style w:val="Ohne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 Aktionstag in </w:t>
      </w:r>
      <w:r w:rsidRPr="00C85C73">
        <w:rPr>
          <w:rFonts w:ascii="Arial" w:hAnsi="Arial"/>
          <w:sz w:val="20"/>
          <w:szCs w:val="20"/>
          <w:highlight w:val="yellow"/>
        </w:rPr>
        <w:t>XXX</w:t>
      </w:r>
      <w:r>
        <w:rPr>
          <w:rFonts w:ascii="Arial" w:hAnsi="Arial"/>
          <w:sz w:val="20"/>
          <w:szCs w:val="20"/>
        </w:rPr>
        <w:t xml:space="preserve"> findet am </w:t>
      </w:r>
      <w:r w:rsidRPr="00C85C73">
        <w:rPr>
          <w:rFonts w:ascii="Arial" w:hAnsi="Arial"/>
          <w:sz w:val="20"/>
          <w:szCs w:val="20"/>
          <w:highlight w:val="yellow"/>
        </w:rPr>
        <w:t>XX</w:t>
      </w:r>
      <w:r>
        <w:rPr>
          <w:rFonts w:ascii="Arial" w:hAnsi="Arial"/>
          <w:sz w:val="20"/>
          <w:szCs w:val="20"/>
        </w:rPr>
        <w:t xml:space="preserve">. November 2018 von </w:t>
      </w:r>
      <w:r w:rsidRPr="00C85C73">
        <w:rPr>
          <w:rFonts w:ascii="Arial" w:hAnsi="Arial"/>
          <w:sz w:val="20"/>
          <w:szCs w:val="20"/>
          <w:highlight w:val="yellow"/>
        </w:rPr>
        <w:t>XX bis YY</w:t>
      </w:r>
      <w:r>
        <w:rPr>
          <w:rFonts w:ascii="Arial" w:hAnsi="Arial"/>
          <w:sz w:val="20"/>
          <w:szCs w:val="20"/>
        </w:rPr>
        <w:t xml:space="preserve"> Uhr statt. </w:t>
      </w:r>
      <w:r w:rsidR="00C75FF1">
        <w:rPr>
          <w:rStyle w:val="Ohne"/>
          <w:rFonts w:ascii="Arial" w:hAnsi="Arial"/>
          <w:sz w:val="20"/>
          <w:szCs w:val="20"/>
        </w:rPr>
        <w:t>Die Teilnahme ist kostenfrei,</w:t>
      </w:r>
      <w:r w:rsidR="002247D4">
        <w:rPr>
          <w:rStyle w:val="Ohne"/>
          <w:rFonts w:ascii="Arial" w:hAnsi="Arial"/>
          <w:sz w:val="20"/>
          <w:szCs w:val="20"/>
        </w:rPr>
        <w:t xml:space="preserve"> alle </w:t>
      </w:r>
      <w:r w:rsidR="00B869F2">
        <w:rPr>
          <w:rStyle w:val="Ohne"/>
          <w:rFonts w:ascii="Arial" w:hAnsi="Arial"/>
          <w:sz w:val="20"/>
          <w:szCs w:val="20"/>
        </w:rPr>
        <w:t>Interessierten</w:t>
      </w:r>
      <w:r w:rsidR="002247D4">
        <w:rPr>
          <w:rStyle w:val="Ohne"/>
          <w:rFonts w:ascii="Arial" w:hAnsi="Arial"/>
          <w:sz w:val="20"/>
          <w:szCs w:val="20"/>
        </w:rPr>
        <w:t xml:space="preserve"> können spontan und ohne</w:t>
      </w:r>
      <w:r w:rsidR="00C75FF1">
        <w:rPr>
          <w:rStyle w:val="Ohne"/>
          <w:rFonts w:ascii="Arial" w:hAnsi="Arial"/>
          <w:sz w:val="20"/>
          <w:szCs w:val="20"/>
        </w:rPr>
        <w:t xml:space="preserve"> Anmeldung </w:t>
      </w:r>
      <w:r w:rsidR="002247D4">
        <w:rPr>
          <w:rStyle w:val="Ohne"/>
          <w:rFonts w:ascii="Arial" w:hAnsi="Arial"/>
          <w:sz w:val="20"/>
          <w:szCs w:val="20"/>
        </w:rPr>
        <w:t>vorbeischauen: [</w:t>
      </w:r>
      <w:r w:rsidR="002247D4" w:rsidRPr="000F0F6F">
        <w:rPr>
          <w:rStyle w:val="Ohne"/>
          <w:rFonts w:ascii="Arial" w:hAnsi="Arial"/>
          <w:sz w:val="20"/>
          <w:szCs w:val="20"/>
          <w:highlight w:val="yellow"/>
        </w:rPr>
        <w:t xml:space="preserve">Adresse für Besucher/innen </w:t>
      </w:r>
      <w:r w:rsidR="000F0F6F">
        <w:rPr>
          <w:rStyle w:val="Ohne"/>
          <w:rFonts w:ascii="Arial" w:hAnsi="Arial"/>
          <w:sz w:val="20"/>
          <w:szCs w:val="20"/>
          <w:highlight w:val="yellow"/>
        </w:rPr>
        <w:t xml:space="preserve">+ Kontakt für Rückfragen </w:t>
      </w:r>
      <w:r w:rsidR="002247D4" w:rsidRPr="000F0F6F">
        <w:rPr>
          <w:rStyle w:val="Ohne"/>
          <w:rFonts w:ascii="Arial" w:hAnsi="Arial"/>
          <w:sz w:val="20"/>
          <w:szCs w:val="20"/>
          <w:highlight w:val="yellow"/>
        </w:rPr>
        <w:t>einfügen</w:t>
      </w:r>
      <w:r w:rsidR="002247D4">
        <w:rPr>
          <w:rStyle w:val="Ohne"/>
          <w:rFonts w:ascii="Arial" w:hAnsi="Arial"/>
          <w:sz w:val="20"/>
          <w:szCs w:val="20"/>
        </w:rPr>
        <w:t>]</w:t>
      </w:r>
    </w:p>
    <w:p w14:paraId="074FDAD2" w14:textId="1FB976CC" w:rsidR="00E91A91" w:rsidRDefault="00E91A91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1BB7DC6A" w14:textId="0E165EEC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558C7" wp14:editId="71A2E2FD">
                <wp:simplePos x="0" y="0"/>
                <wp:positionH relativeFrom="column">
                  <wp:posOffset>1472777</wp:posOffset>
                </wp:positionH>
                <wp:positionV relativeFrom="paragraph">
                  <wp:posOffset>8890</wp:posOffset>
                </wp:positionV>
                <wp:extent cx="5562600" cy="609600"/>
                <wp:effectExtent l="0" t="0" r="19050" b="241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442E72" w14:textId="77777777" w:rsidR="000735EC" w:rsidRDefault="000735EC" w:rsidP="000735EC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right="170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20"/>
                                <w:u w:val="none"/>
                              </w:rPr>
                            </w:pPr>
                          </w:p>
                          <w:p w14:paraId="7B3E8A0D" w14:textId="294318AD" w:rsidR="000735EC" w:rsidRDefault="000735EC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20"/>
                                <w:u w:val="none"/>
                              </w:rPr>
                            </w:pPr>
                            <w:r w:rsidRPr="000735EC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20"/>
                                <w:u w:val="none"/>
                              </w:rPr>
                              <w:t>MEHR INFORMATIONEN</w:t>
                            </w:r>
                          </w:p>
                          <w:p w14:paraId="3B6D9786" w14:textId="77777777" w:rsidR="00E534AE" w:rsidRPr="000735EC" w:rsidRDefault="00E534AE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20"/>
                                <w:u w:val="none"/>
                              </w:rPr>
                            </w:pPr>
                          </w:p>
                          <w:p w14:paraId="5455B270" w14:textId="183A709F" w:rsidR="000735EC" w:rsidRPr="0092339E" w:rsidRDefault="00345233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hyperlink r:id="rId6" w:history="1">
                              <w:r w:rsidR="000735EC" w:rsidRPr="0092339E">
                                <w:rPr>
                                  <w:rStyle w:val="Hyperlink"/>
                                  <w:rFonts w:ascii="Arial" w:eastAsia="Arial" w:hAnsi="Arial" w:cs="Arial"/>
                                  <w:bCs/>
                                  <w:sz w:val="16"/>
                                  <w:szCs w:val="20"/>
                                </w:rPr>
                                <w:t>www.mtawerden.de</w:t>
                              </w:r>
                            </w:hyperlink>
                            <w:r w:rsidR="000735EC" w:rsidRPr="0092339E"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// </w:t>
                            </w:r>
                            <w:hyperlink r:id="rId7" w:history="1">
                              <w:r w:rsidR="000735EC" w:rsidRPr="0092339E">
                                <w:rPr>
                                  <w:rStyle w:val="Hyperlink"/>
                                  <w:rFonts w:ascii="Arial" w:eastAsia="Arial" w:hAnsi="Arial" w:cs="Arial"/>
                                  <w:bCs/>
                                  <w:sz w:val="16"/>
                                  <w:szCs w:val="20"/>
                                </w:rPr>
                                <w:t>https://berufenet.arbeitsagentur.de</w:t>
                              </w:r>
                            </w:hyperlink>
                            <w:r w:rsidR="000735EC" w:rsidRPr="0092339E">
                              <w:rPr>
                                <w:rStyle w:val="Hyperlink"/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  <w:u w:val="none"/>
                              </w:rPr>
                              <w:t xml:space="preserve"> // </w:t>
                            </w:r>
                            <w:hyperlink r:id="rId8" w:history="1">
                              <w:r w:rsidR="000735EC" w:rsidRPr="0092339E">
                                <w:rPr>
                                  <w:rStyle w:val="Hyperlink"/>
                                  <w:rFonts w:ascii="Arial" w:eastAsia="Arial" w:hAnsi="Arial" w:cs="Arial"/>
                                  <w:bCs/>
                                  <w:sz w:val="16"/>
                                  <w:szCs w:val="20"/>
                                </w:rPr>
                                <w:t>www.drg.de</w:t>
                              </w:r>
                            </w:hyperlink>
                            <w:r w:rsidR="000735EC" w:rsidRPr="0092339E"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&gt; Patienteninformationen</w:t>
                            </w:r>
                          </w:p>
                          <w:p w14:paraId="76AB555D" w14:textId="68438FC8" w:rsidR="000735EC" w:rsidRPr="0092339E" w:rsidRDefault="000735EC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25F6D975" w14:textId="64425F10" w:rsidR="000735EC" w:rsidRDefault="000735EC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92339E"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  <w:t>Facebook: @mtawerden // Instagram: @deutsche_roentgengesellschaft</w:t>
                            </w:r>
                          </w:p>
                          <w:p w14:paraId="6AD0E5A0" w14:textId="77777777" w:rsidR="00B223C5" w:rsidRPr="0092339E" w:rsidRDefault="00B223C5" w:rsidP="000735EC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right="1700"/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558C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15.95pt;margin-top:.7pt;width:438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" filled="f" strokeweight=".5pt">
                <v:textbox style="mso-fit-shape-to-text:t" inset="0,0,0,0">
                  <w:txbxContent>
                    <w:p w14:paraId="0B442E72" w14:textId="77777777" w:rsidR="000735EC" w:rsidRDefault="000735EC" w:rsidP="000735EC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right="1700"/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sz w:val="16"/>
                          <w:szCs w:val="20"/>
                          <w:u w:val="none"/>
                        </w:rPr>
                      </w:pPr>
                    </w:p>
                    <w:p w14:paraId="7B3E8A0D" w14:textId="294318AD" w:rsidR="000735EC" w:rsidRDefault="000735EC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sz w:val="16"/>
                          <w:szCs w:val="20"/>
                          <w:u w:val="none"/>
                        </w:rPr>
                      </w:pPr>
                      <w:r w:rsidRPr="000735EC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sz w:val="16"/>
                          <w:szCs w:val="20"/>
                          <w:u w:val="none"/>
                        </w:rPr>
                        <w:t>MEHR INFORMATIONEN</w:t>
                      </w:r>
                    </w:p>
                    <w:p w14:paraId="3B6D9786" w14:textId="77777777" w:rsidR="00E534AE" w:rsidRPr="000735EC" w:rsidRDefault="00E534AE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sz w:val="16"/>
                          <w:szCs w:val="20"/>
                          <w:u w:val="none"/>
                        </w:rPr>
                      </w:pPr>
                    </w:p>
                    <w:p w14:paraId="5455B270" w14:textId="183A709F" w:rsidR="000735EC" w:rsidRPr="0092339E" w:rsidRDefault="000735EC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</w:pPr>
                      <w:hyperlink r:id="rId11" w:history="1">
                        <w:r w:rsidRPr="0092339E">
                          <w:rPr>
                            <w:rStyle w:val="Hyperlink"/>
                            <w:rFonts w:ascii="Arial" w:eastAsia="Arial" w:hAnsi="Arial" w:cs="Arial"/>
                            <w:bCs/>
                            <w:sz w:val="16"/>
                            <w:szCs w:val="20"/>
                          </w:rPr>
                          <w:t>www.mtawerden.de</w:t>
                        </w:r>
                      </w:hyperlink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 // </w:t>
                      </w:r>
                      <w:hyperlink r:id="rId12" w:history="1">
                        <w:r w:rsidRPr="0092339E">
                          <w:rPr>
                            <w:rStyle w:val="Hyperlink"/>
                            <w:rFonts w:ascii="Arial" w:eastAsia="Arial" w:hAnsi="Arial" w:cs="Arial"/>
                            <w:bCs/>
                            <w:sz w:val="16"/>
                            <w:szCs w:val="20"/>
                          </w:rPr>
                          <w:t>https://berufenet.arbeitsagentur.de</w:t>
                        </w:r>
                      </w:hyperlink>
                      <w:r w:rsidRPr="0092339E">
                        <w:rPr>
                          <w:rStyle w:val="Hyperlink"/>
                          <w:rFonts w:ascii="Arial" w:eastAsia="Arial" w:hAnsi="Arial" w:cs="Arial"/>
                          <w:bCs/>
                          <w:sz w:val="16"/>
                          <w:szCs w:val="20"/>
                          <w:u w:val="none"/>
                        </w:rPr>
                        <w:t xml:space="preserve"> // </w:t>
                      </w:r>
                      <w:hyperlink r:id="rId13" w:history="1">
                        <w:r w:rsidRPr="0092339E">
                          <w:rPr>
                            <w:rStyle w:val="Hyperlink"/>
                            <w:rFonts w:ascii="Arial" w:eastAsia="Arial" w:hAnsi="Arial" w:cs="Arial"/>
                            <w:bCs/>
                            <w:sz w:val="16"/>
                            <w:szCs w:val="20"/>
                          </w:rPr>
                          <w:t>www.drg.de</w:t>
                        </w:r>
                      </w:hyperlink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 &gt; Patienteninformationen</w:t>
                      </w:r>
                    </w:p>
                    <w:p w14:paraId="76AB555D" w14:textId="68438FC8" w:rsidR="000735EC" w:rsidRPr="0092339E" w:rsidRDefault="000735EC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</w:pPr>
                    </w:p>
                    <w:p w14:paraId="25F6D975" w14:textId="64425F10" w:rsidR="000735EC" w:rsidRDefault="000735EC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</w:pPr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Facebook: </w:t>
                      </w:r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>@</w:t>
                      </w:r>
                      <w:proofErr w:type="spellStart"/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>mtawerden</w:t>
                      </w:r>
                      <w:proofErr w:type="spellEnd"/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// Instagram: </w:t>
                      </w:r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>@</w:t>
                      </w:r>
                      <w:proofErr w:type="spellStart"/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>deutsche_roentgengesellschaft</w:t>
                      </w:r>
                      <w:proofErr w:type="spellEnd"/>
                    </w:p>
                    <w:p w14:paraId="6AD0E5A0" w14:textId="77777777" w:rsidR="00B223C5" w:rsidRPr="0092339E" w:rsidRDefault="00B223C5" w:rsidP="000735EC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right="1700"/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F99CF" w14:textId="6D4629A3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5988B6D9" w14:textId="560D8988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6CDB818A" w14:textId="0A2CEB36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3C057BC0" w14:textId="7A0C1851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39694EE4" w14:textId="77777777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0984E958" w14:textId="77777777" w:rsidR="00EA1E6B" w:rsidRDefault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18FD5F96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b/>
          <w:sz w:val="16"/>
          <w:szCs w:val="16"/>
        </w:rPr>
      </w:pPr>
      <w:r w:rsidRPr="00EA1E6B">
        <w:rPr>
          <w:rFonts w:ascii="Arial" w:eastAsia="Arial" w:hAnsi="Arial" w:cs="Arial"/>
          <w:b/>
          <w:sz w:val="16"/>
          <w:szCs w:val="16"/>
        </w:rPr>
        <w:t>Gemeinsame Nachwuchskampagne von drei Vereinigungen</w:t>
      </w:r>
    </w:p>
    <w:p w14:paraId="4B48B8D6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  <w:r w:rsidRPr="00EA1E6B">
        <w:rPr>
          <w:rFonts w:ascii="Arial" w:eastAsia="Arial" w:hAnsi="Arial" w:cs="Arial"/>
          <w:sz w:val="16"/>
          <w:szCs w:val="16"/>
        </w:rPr>
        <w:t>Die Berufsinformationskampagne „Schau rein, was für Dich drinsteckt“ wird seit 2009 jährlich im November vom Dachverband für Technologen/-innen und Analytiker/-innen in der Medizin Deutschland e.V. (DVTA), der Vereinigung Medizinisch-technischer Berufe in der DRG (VMTB) und der Deutschen Röntgengesellschaft e.V. (DRG) veranstaltet. Die Wahl des Aktionsmonats November ist kein Zufall: Am 8. November 1895 entdeckte Wilhelm Conrad Röntgen die Strahlen, die die Medizin veränderten. Der Tag wird als „International Day of Radiology“ gefeiert.</w:t>
      </w:r>
    </w:p>
    <w:p w14:paraId="3FE7BE30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</w:p>
    <w:p w14:paraId="68D8E6E9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</w:p>
    <w:p w14:paraId="641F5BC6" w14:textId="77777777" w:rsidR="00EA1E6B" w:rsidRPr="00354082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b/>
          <w:sz w:val="16"/>
          <w:szCs w:val="16"/>
        </w:rPr>
      </w:pPr>
      <w:r w:rsidRPr="00354082">
        <w:rPr>
          <w:rFonts w:ascii="Arial" w:eastAsia="Arial" w:hAnsi="Arial" w:cs="Arial"/>
          <w:b/>
          <w:sz w:val="16"/>
          <w:szCs w:val="16"/>
        </w:rPr>
        <w:t>Pressekontakt</w:t>
      </w:r>
      <w:bookmarkStart w:id="0" w:name="_GoBack"/>
      <w:bookmarkEnd w:id="0"/>
    </w:p>
    <w:p w14:paraId="2210A0AF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</w:p>
    <w:p w14:paraId="72F126AC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  <w:r w:rsidRPr="00354082">
        <w:rPr>
          <w:rFonts w:ascii="Arial" w:eastAsia="Arial" w:hAnsi="Arial" w:cs="Arial"/>
          <w:sz w:val="16"/>
          <w:szCs w:val="16"/>
          <w:highlight w:val="yellow"/>
        </w:rPr>
        <w:t>[ggf. Pressekontakt Schule / Klinikum ergänzen]</w:t>
      </w:r>
    </w:p>
    <w:p w14:paraId="2865912B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</w:p>
    <w:p w14:paraId="5B7EDBB0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  <w:r w:rsidRPr="00EA1E6B">
        <w:rPr>
          <w:rFonts w:ascii="Arial" w:eastAsia="Arial" w:hAnsi="Arial" w:cs="Arial"/>
          <w:sz w:val="16"/>
          <w:szCs w:val="16"/>
        </w:rPr>
        <w:t>Inga Godhusen // Deutsche Röntgengesellschaft e.V. (DRG)</w:t>
      </w:r>
    </w:p>
    <w:p w14:paraId="4AF88359" w14:textId="2CBECA34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  <w:r w:rsidRPr="00EA1E6B">
        <w:rPr>
          <w:rFonts w:ascii="Arial" w:eastAsia="Arial" w:hAnsi="Arial" w:cs="Arial"/>
          <w:sz w:val="16"/>
          <w:szCs w:val="16"/>
        </w:rPr>
        <w:t>Ernst-Reuter-Platz 10 // 10587 Berlin // Tel. 0 30/91 60 70-45 // E-Mail: godhusen@drg.de</w:t>
      </w:r>
    </w:p>
    <w:sectPr w:rsidR="00EA1E6B" w:rsidRPr="00EA1E6B" w:rsidSect="00782556">
      <w:headerReference w:type="default" r:id="rId14"/>
      <w:pgSz w:w="11900" w:h="16840"/>
      <w:pgMar w:top="993" w:right="0" w:bottom="709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471E5" w14:textId="77777777" w:rsidR="004C02A9" w:rsidRDefault="004C02A9">
      <w:r>
        <w:separator/>
      </w:r>
    </w:p>
  </w:endnote>
  <w:endnote w:type="continuationSeparator" w:id="0">
    <w:p w14:paraId="1B96CE80" w14:textId="77777777" w:rsidR="004C02A9" w:rsidRDefault="004C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DD29C" w14:textId="77777777" w:rsidR="004C02A9" w:rsidRDefault="004C02A9">
      <w:r>
        <w:separator/>
      </w:r>
    </w:p>
  </w:footnote>
  <w:footnote w:type="continuationSeparator" w:id="0">
    <w:p w14:paraId="2AE135AD" w14:textId="77777777" w:rsidR="004C02A9" w:rsidRDefault="004C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71DD" w14:textId="77777777" w:rsidR="00E91A91" w:rsidRDefault="00C75FF1">
    <w:pPr>
      <w:pStyle w:val="Kopfzei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792020B" wp14:editId="276539D6">
          <wp:simplePos x="0" y="0"/>
          <wp:positionH relativeFrom="page">
            <wp:posOffset>0</wp:posOffset>
          </wp:positionH>
          <wp:positionV relativeFrom="page">
            <wp:posOffset>-20320</wp:posOffset>
          </wp:positionV>
          <wp:extent cx="1097915" cy="10793731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ord_Aktionsleiste_2015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10793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91"/>
    <w:rsid w:val="00031952"/>
    <w:rsid w:val="0004550E"/>
    <w:rsid w:val="0006495A"/>
    <w:rsid w:val="000716E4"/>
    <w:rsid w:val="000735EC"/>
    <w:rsid w:val="00077014"/>
    <w:rsid w:val="000C47CA"/>
    <w:rsid w:val="000D6AC4"/>
    <w:rsid w:val="000D7AC6"/>
    <w:rsid w:val="000E0832"/>
    <w:rsid w:val="000E7812"/>
    <w:rsid w:val="000F0F6F"/>
    <w:rsid w:val="000F3824"/>
    <w:rsid w:val="000F3ECF"/>
    <w:rsid w:val="001667B7"/>
    <w:rsid w:val="0021431F"/>
    <w:rsid w:val="002247D4"/>
    <w:rsid w:val="002256F9"/>
    <w:rsid w:val="00265C5B"/>
    <w:rsid w:val="002948A5"/>
    <w:rsid w:val="00296065"/>
    <w:rsid w:val="002A4FD5"/>
    <w:rsid w:val="002B6B5C"/>
    <w:rsid w:val="002E2B97"/>
    <w:rsid w:val="00303192"/>
    <w:rsid w:val="00306F8A"/>
    <w:rsid w:val="00345233"/>
    <w:rsid w:val="00350DF0"/>
    <w:rsid w:val="00354082"/>
    <w:rsid w:val="00355F86"/>
    <w:rsid w:val="0035630E"/>
    <w:rsid w:val="003825C9"/>
    <w:rsid w:val="00392A07"/>
    <w:rsid w:val="003B4C07"/>
    <w:rsid w:val="003E1898"/>
    <w:rsid w:val="003F79A0"/>
    <w:rsid w:val="004312E7"/>
    <w:rsid w:val="00440D52"/>
    <w:rsid w:val="00444801"/>
    <w:rsid w:val="0045692B"/>
    <w:rsid w:val="00460350"/>
    <w:rsid w:val="00484912"/>
    <w:rsid w:val="0049384A"/>
    <w:rsid w:val="004974C4"/>
    <w:rsid w:val="004B6811"/>
    <w:rsid w:val="004C02A9"/>
    <w:rsid w:val="004D67B3"/>
    <w:rsid w:val="0051327C"/>
    <w:rsid w:val="005561AE"/>
    <w:rsid w:val="005716ED"/>
    <w:rsid w:val="00585816"/>
    <w:rsid w:val="005B7FF2"/>
    <w:rsid w:val="005C7709"/>
    <w:rsid w:val="005E7B7E"/>
    <w:rsid w:val="00610348"/>
    <w:rsid w:val="00613C03"/>
    <w:rsid w:val="00670FD8"/>
    <w:rsid w:val="00675E89"/>
    <w:rsid w:val="006B3890"/>
    <w:rsid w:val="006C3E84"/>
    <w:rsid w:val="006C6030"/>
    <w:rsid w:val="006F498E"/>
    <w:rsid w:val="00707B03"/>
    <w:rsid w:val="007416B1"/>
    <w:rsid w:val="0074555A"/>
    <w:rsid w:val="007625F6"/>
    <w:rsid w:val="00765A00"/>
    <w:rsid w:val="00782556"/>
    <w:rsid w:val="00786A04"/>
    <w:rsid w:val="00797AE0"/>
    <w:rsid w:val="007A06D7"/>
    <w:rsid w:val="007A6E57"/>
    <w:rsid w:val="007C63E1"/>
    <w:rsid w:val="007F2368"/>
    <w:rsid w:val="007F31F1"/>
    <w:rsid w:val="00852FC5"/>
    <w:rsid w:val="00854716"/>
    <w:rsid w:val="00854ECA"/>
    <w:rsid w:val="00884BD9"/>
    <w:rsid w:val="008C349A"/>
    <w:rsid w:val="00903399"/>
    <w:rsid w:val="009034FA"/>
    <w:rsid w:val="00911AA9"/>
    <w:rsid w:val="00912663"/>
    <w:rsid w:val="0092339E"/>
    <w:rsid w:val="009376D7"/>
    <w:rsid w:val="00950478"/>
    <w:rsid w:val="009833C5"/>
    <w:rsid w:val="009A687B"/>
    <w:rsid w:val="009B10D7"/>
    <w:rsid w:val="009D18EE"/>
    <w:rsid w:val="009E3836"/>
    <w:rsid w:val="009E5A72"/>
    <w:rsid w:val="009E6709"/>
    <w:rsid w:val="009F28C6"/>
    <w:rsid w:val="00A17125"/>
    <w:rsid w:val="00A21828"/>
    <w:rsid w:val="00A264E4"/>
    <w:rsid w:val="00A54462"/>
    <w:rsid w:val="00A626AE"/>
    <w:rsid w:val="00A64B26"/>
    <w:rsid w:val="00A83CFE"/>
    <w:rsid w:val="00A9784A"/>
    <w:rsid w:val="00AA31F6"/>
    <w:rsid w:val="00AB3BBC"/>
    <w:rsid w:val="00AE7D38"/>
    <w:rsid w:val="00B063EB"/>
    <w:rsid w:val="00B07A8B"/>
    <w:rsid w:val="00B1168A"/>
    <w:rsid w:val="00B223C5"/>
    <w:rsid w:val="00B35DEB"/>
    <w:rsid w:val="00B62DA4"/>
    <w:rsid w:val="00B73FCD"/>
    <w:rsid w:val="00B770AE"/>
    <w:rsid w:val="00B8398E"/>
    <w:rsid w:val="00B869F2"/>
    <w:rsid w:val="00BA5D7A"/>
    <w:rsid w:val="00BD2691"/>
    <w:rsid w:val="00BF08A7"/>
    <w:rsid w:val="00C00E52"/>
    <w:rsid w:val="00C16AA7"/>
    <w:rsid w:val="00C248B6"/>
    <w:rsid w:val="00C30F5A"/>
    <w:rsid w:val="00C75FF1"/>
    <w:rsid w:val="00C85C73"/>
    <w:rsid w:val="00CB34C0"/>
    <w:rsid w:val="00CB695B"/>
    <w:rsid w:val="00CE1F8F"/>
    <w:rsid w:val="00CF06E3"/>
    <w:rsid w:val="00D008D9"/>
    <w:rsid w:val="00D01DA8"/>
    <w:rsid w:val="00D10550"/>
    <w:rsid w:val="00D74D98"/>
    <w:rsid w:val="00DC5344"/>
    <w:rsid w:val="00DD4B34"/>
    <w:rsid w:val="00DD7080"/>
    <w:rsid w:val="00DE26C9"/>
    <w:rsid w:val="00DE2EB9"/>
    <w:rsid w:val="00E21C69"/>
    <w:rsid w:val="00E3505A"/>
    <w:rsid w:val="00E400A8"/>
    <w:rsid w:val="00E4147C"/>
    <w:rsid w:val="00E534AE"/>
    <w:rsid w:val="00E56BD8"/>
    <w:rsid w:val="00E767B9"/>
    <w:rsid w:val="00E91A91"/>
    <w:rsid w:val="00EA1E6B"/>
    <w:rsid w:val="00EC5AC3"/>
    <w:rsid w:val="00EF763A"/>
    <w:rsid w:val="00F606B9"/>
    <w:rsid w:val="00F650FA"/>
    <w:rsid w:val="00F6756F"/>
    <w:rsid w:val="00F73DD3"/>
    <w:rsid w:val="00F8070E"/>
    <w:rsid w:val="00F8517B"/>
    <w:rsid w:val="00F85A85"/>
    <w:rsid w:val="00FA645F"/>
    <w:rsid w:val="00FC71BD"/>
    <w:rsid w:val="00FD065E"/>
    <w:rsid w:val="00FF02E4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F3E5"/>
  <w15:docId w15:val="{E9C0E7FE-E436-4CDF-9D88-C3A2DAAE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99"/>
      <w:sz w:val="20"/>
      <w:szCs w:val="20"/>
      <w:u w:val="single" w:color="000099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6E3"/>
    <w:rPr>
      <w:rFonts w:ascii="Tahoma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50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0FA"/>
    <w:rPr>
      <w:rFonts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0FA"/>
    <w:rPr>
      <w:rFonts w:cs="Arial Unicode MS"/>
      <w:b/>
      <w:bCs/>
      <w:color w:val="000000"/>
      <w:u w:color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50F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g.de" TargetMode="External"/><Relationship Id="rId13" Type="http://schemas.openxmlformats.org/officeDocument/2006/relationships/hyperlink" Target="http://www.d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rufenet.arbeitsagentur.de" TargetMode="External"/><Relationship Id="rId12" Type="http://schemas.openxmlformats.org/officeDocument/2006/relationships/hyperlink" Target="https://berufenet.arbeitsagentur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tawerden.de" TargetMode="External"/><Relationship Id="rId11" Type="http://schemas.openxmlformats.org/officeDocument/2006/relationships/hyperlink" Target="http://www.mtawerden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Hennig</dc:creator>
  <cp:lastModifiedBy>Inga Godhusen</cp:lastModifiedBy>
  <cp:revision>5</cp:revision>
  <cp:lastPrinted>2017-10-26T07:25:00Z</cp:lastPrinted>
  <dcterms:created xsi:type="dcterms:W3CDTF">2018-10-23T12:40:00Z</dcterms:created>
  <dcterms:modified xsi:type="dcterms:W3CDTF">2018-10-23T12:47:00Z</dcterms:modified>
</cp:coreProperties>
</file>